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panieński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Idealny pomysł na wieczór panieński w Krakowie zależy od charakteru przyszłej panny młodej i jej gości. W mieście królów Polski jest pełno miejsc, gdzie można zorganizować swoją przed weselną imprezę. Do takich też należy Klub Diament.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Przeżyj ten wyjątkowy dzień wraz ze swoimi najbliższymi przyjaciółkami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sporej części osób przychodzi taki moment, gdy decydujemy się na ważny krok, jakim niewątpliwie jest małżeństwo. Zanim jednak wejdzie się w ten etap, wskazane jest pożegnać się z czasami beztroski bycia panną i kawalerem. Dlatego też spora część kobiet decyduje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, który jest przedsmakiem głównej imprezy, czyli wesela. Jedną z częściej wybieranych opcji są kluby, w których można się dobrze pobawić i jednocześnie przy tym wypić dobry alkohol. Opisywane cechy posiada krakowski Klub Diament, który zaprasza swoich gości bez względu na przypadającą okazję.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panieński w Krakowie, czyli ostatnie chwile bycia panną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Klubie Diament znajdziemy przede wszystkim profesjonalne stoły do bilarda, które mogą stać się jedną z atrakcji wieczoru panieńskiego. Jeśli nigdy nie grałaś w bilard, a chciałabyś spróbować swoich sił, to tutaj jest odpowiednie miejsce. Ponadto do dyspozycji gości są pozostałe gry barowe, jak np. piłkarzyki, czy dart.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Wieczór panieński w Krakowie </w:t>
        </w:r>
      </w:hyperlink>
      <w:r>
        <w:rPr>
          <w:rFonts w:ascii="calibri" w:hAnsi="calibri" w:eastAsia="calibri" w:cs="calibri"/>
          <w:sz w:val="24"/>
          <w:szCs w:val="24"/>
        </w:rPr>
        <w:t xml:space="preserve">trudno wyobrazić sobie bez dobrych alkoholi. Dlatego też warto skorzystać z drink baru, w którym klubowi barmani dwoją się i troją, aby spełnić smakowe oczekiwania każdego gościa.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Wieczór panieński w Krakowie</w:t>
      </w:r>
      <w:r>
        <w:rPr>
          <w:rFonts w:ascii="calibri" w:hAnsi="calibri" w:eastAsia="calibri" w:cs="calibri"/>
          <w:sz w:val="24"/>
          <w:szCs w:val="24"/>
        </w:rPr>
        <w:t xml:space="preserve"> nie musi wiać nudą. Wystarczy tylko, że wybierzesz się do Klubu Diament.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wieczory-panienskie-kawalerskie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2026-09-18T11:33:51+02:00</dcterms:created>
  <dcterms:modified xsi:type="dcterms:W3CDTF">2026-09-18T11:33:51+02:00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